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277C6">
              <w:rPr>
                <w:szCs w:val="28"/>
              </w:rPr>
              <w:t>20</w:t>
            </w:r>
            <w:r w:rsidR="00E06C9A" w:rsidRPr="00F277C6">
              <w:rPr>
                <w:szCs w:val="28"/>
              </w:rPr>
              <w:t xml:space="preserve"> ноября </w:t>
            </w:r>
            <w:r w:rsidR="003C0CCD" w:rsidRPr="00F277C6">
              <w:rPr>
                <w:szCs w:val="28"/>
              </w:rPr>
              <w:t>2012 года</w:t>
            </w:r>
            <w:r w:rsidR="003C0CCD" w:rsidRPr="00F277C6">
              <w:rPr>
                <w:szCs w:val="28"/>
              </w:rPr>
              <w:tab/>
            </w:r>
            <w:r w:rsidR="003C0CCD" w:rsidRPr="00F277C6">
              <w:rPr>
                <w:szCs w:val="28"/>
              </w:rPr>
              <w:tab/>
              <w:t xml:space="preserve">            </w:t>
            </w:r>
            <w:r w:rsidR="003C0CCD" w:rsidRPr="00F277C6">
              <w:rPr>
                <w:szCs w:val="28"/>
              </w:rPr>
              <w:tab/>
            </w:r>
            <w:r w:rsidR="003C0CCD" w:rsidRPr="00F277C6">
              <w:rPr>
                <w:szCs w:val="28"/>
              </w:rPr>
              <w:tab/>
            </w:r>
            <w:r w:rsidR="003C0CCD" w:rsidRPr="00F277C6">
              <w:rPr>
                <w:szCs w:val="28"/>
              </w:rPr>
              <w:tab/>
            </w:r>
            <w:r w:rsidR="003C0CCD" w:rsidRPr="00F277C6">
              <w:rPr>
                <w:szCs w:val="28"/>
              </w:rPr>
              <w:tab/>
              <w:t xml:space="preserve">                     № </w:t>
            </w:r>
            <w:r w:rsidR="009F7057">
              <w:rPr>
                <w:szCs w:val="28"/>
              </w:rPr>
              <w:t>691</w:t>
            </w:r>
            <w:r w:rsidR="003C0CCD" w:rsidRPr="00F277C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F7042" w:rsidRDefault="003F7042" w:rsidP="00D83CFD">
            <w:pPr>
              <w:jc w:val="center"/>
              <w:rPr>
                <w:szCs w:val="28"/>
              </w:rPr>
            </w:pP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Default="003F7042" w:rsidP="00C57458">
            <w:pPr>
              <w:jc w:val="center"/>
              <w:rPr>
                <w:b/>
                <w:bCs/>
                <w:szCs w:val="28"/>
              </w:rPr>
            </w:pPr>
            <w:r w:rsidRPr="003F7042">
              <w:rPr>
                <w:b/>
                <w:bCs/>
                <w:szCs w:val="28"/>
              </w:rPr>
              <w:t xml:space="preserve">Вишневским </w:t>
            </w:r>
            <w:r w:rsidR="00C57458" w:rsidRPr="00C57458">
              <w:rPr>
                <w:b/>
                <w:bCs/>
                <w:szCs w:val="28"/>
              </w:rPr>
              <w:t xml:space="preserve">муниципальным унитарным предприятием по оказанию жилищно-коммунальных услуг </w:t>
            </w:r>
            <w:r w:rsidR="00E573F4" w:rsidRPr="00C57458">
              <w:rPr>
                <w:b/>
                <w:bCs/>
                <w:szCs w:val="28"/>
              </w:rPr>
              <w:t>потребителям</w:t>
            </w:r>
          </w:p>
          <w:p w:rsidR="00C57458" w:rsidRPr="00C57458" w:rsidRDefault="00C57458" w:rsidP="00C57458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</w:t>
      </w:r>
      <w:r w:rsidRPr="00F277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Федерации», </w:t>
      </w:r>
      <w:r w:rsidR="00B259C9" w:rsidRPr="00F277C6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F277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F277C6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277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277C6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277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B589C" w:rsidRPr="00F277C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2B589C" w:rsidRPr="00F277C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277C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277C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F277C6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F277C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F277C6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F277C6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F277C6">
        <w:rPr>
          <w:rFonts w:ascii="Times New Roman" w:hAnsi="Times New Roman" w:cs="Times New Roman"/>
          <w:b w:val="0"/>
          <w:sz w:val="28"/>
          <w:szCs w:val="28"/>
        </w:rPr>
        <w:t>1</w:t>
      </w:r>
      <w:r w:rsidRPr="00F277C6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F277C6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F277C6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F277C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3F7042" w:rsidRDefault="008A4D40" w:rsidP="003F7042">
      <w:pPr>
        <w:ind w:firstLine="708"/>
        <w:jc w:val="both"/>
        <w:rPr>
          <w:szCs w:val="28"/>
        </w:rPr>
      </w:pPr>
      <w:r w:rsidRPr="003F7042">
        <w:rPr>
          <w:szCs w:val="28"/>
        </w:rPr>
        <w:t xml:space="preserve">1. Установить </w:t>
      </w:r>
      <w:r w:rsidRPr="003F7042">
        <w:rPr>
          <w:bCs/>
          <w:szCs w:val="28"/>
        </w:rPr>
        <w:t xml:space="preserve">тариф </w:t>
      </w:r>
      <w:r w:rsidRPr="003F7042">
        <w:rPr>
          <w:szCs w:val="28"/>
        </w:rPr>
        <w:t>на тепловую энергию (мощность) для потребителей</w:t>
      </w:r>
      <w:r w:rsidR="003F7042" w:rsidRPr="003F7042">
        <w:rPr>
          <w:bCs/>
          <w:szCs w:val="28"/>
        </w:rPr>
        <w:t xml:space="preserve"> Вишневского муниципального унитарного предприятия по оказанию жилищно-коммунальных услуг</w:t>
      </w:r>
      <w:r w:rsidR="003F7042">
        <w:rPr>
          <w:bCs/>
          <w:szCs w:val="28"/>
        </w:rPr>
        <w:t xml:space="preserve"> </w:t>
      </w:r>
      <w:r w:rsidR="003F7042" w:rsidRPr="003F7042">
        <w:rPr>
          <w:szCs w:val="28"/>
        </w:rPr>
        <w:t>(ОГРН 1055474003694, ИНН 5429107487)</w:t>
      </w:r>
      <w:r w:rsidR="00893632" w:rsidRPr="003F7042">
        <w:rPr>
          <w:szCs w:val="28"/>
        </w:rPr>
        <w:t xml:space="preserve">, </w:t>
      </w:r>
      <w:r w:rsidRPr="003F7042">
        <w:rPr>
          <w:szCs w:val="28"/>
        </w:rPr>
        <w:t xml:space="preserve">согласно </w:t>
      </w:r>
      <w:r w:rsidR="00215845" w:rsidRPr="003F7042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F277C6">
              <w:rPr>
                <w:sz w:val="24"/>
                <w:szCs w:val="24"/>
              </w:rPr>
              <w:t>о</w:t>
            </w:r>
            <w:r w:rsidR="00941D91" w:rsidRPr="00F277C6">
              <w:rPr>
                <w:sz w:val="24"/>
                <w:szCs w:val="24"/>
              </w:rPr>
              <w:t>т</w:t>
            </w:r>
            <w:r w:rsidRPr="00F277C6">
              <w:rPr>
                <w:sz w:val="24"/>
                <w:szCs w:val="24"/>
              </w:rPr>
              <w:t xml:space="preserve"> 20</w:t>
            </w:r>
            <w:r w:rsidR="008A4D40" w:rsidRPr="00F277C6">
              <w:rPr>
                <w:sz w:val="24"/>
                <w:szCs w:val="24"/>
              </w:rPr>
              <w:t>.</w:t>
            </w:r>
            <w:r w:rsidR="00E90D53" w:rsidRPr="00F277C6">
              <w:rPr>
                <w:sz w:val="24"/>
                <w:szCs w:val="24"/>
              </w:rPr>
              <w:t>1</w:t>
            </w:r>
            <w:r w:rsidR="00E06C9A" w:rsidRPr="00F277C6">
              <w:rPr>
                <w:sz w:val="24"/>
                <w:szCs w:val="24"/>
              </w:rPr>
              <w:t>1</w:t>
            </w:r>
            <w:r w:rsidR="00A43374" w:rsidRPr="00F277C6">
              <w:rPr>
                <w:sz w:val="24"/>
                <w:szCs w:val="24"/>
              </w:rPr>
              <w:t xml:space="preserve">.2012 № </w:t>
            </w:r>
            <w:r w:rsidR="009F7057">
              <w:rPr>
                <w:sz w:val="24"/>
                <w:szCs w:val="24"/>
              </w:rPr>
              <w:t>691</w:t>
            </w:r>
            <w:r w:rsidR="008A4D40" w:rsidRPr="00F277C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F7042" w:rsidRPr="00F7634A" w:rsidRDefault="003F7042" w:rsidP="003F7042">
            <w:pPr>
              <w:jc w:val="center"/>
              <w:rPr>
                <w:b/>
                <w:bCs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 xml:space="preserve">Вишневского муниципального унитарного предприятия по оказанию </w:t>
            </w:r>
          </w:p>
          <w:p w:rsidR="006069BB" w:rsidRDefault="003F7042" w:rsidP="003F7042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>жилищно-коммунальных услуг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634A">
              <w:rPr>
                <w:b/>
                <w:sz w:val="24"/>
                <w:szCs w:val="24"/>
              </w:rPr>
              <w:t>(ОГРН 1055474003694, ИНН 5429107487)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F704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F7042">
              <w:rPr>
                <w:sz w:val="24"/>
                <w:szCs w:val="24"/>
              </w:rPr>
              <w:t>1648,3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3A090C" w:rsidRDefault="003A090C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3A090C">
              <w:rPr>
                <w:sz w:val="24"/>
                <w:szCs w:val="24"/>
              </w:rPr>
              <w:t>1791,3</w:t>
            </w:r>
            <w:r w:rsidR="00215845" w:rsidRPr="003A090C">
              <w:rPr>
                <w:sz w:val="24"/>
                <w:szCs w:val="24"/>
              </w:rPr>
              <w:t>*</w:t>
            </w:r>
            <w:r w:rsidR="00854DC6" w:rsidRPr="003A090C">
              <w:rPr>
                <w:sz w:val="24"/>
                <w:szCs w:val="24"/>
              </w:rPr>
              <w:t>*</w:t>
            </w:r>
          </w:p>
          <w:p w:rsidR="00215845" w:rsidRPr="003A090C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A090C" w:rsidRDefault="00215845" w:rsidP="00215845">
            <w:pPr>
              <w:rPr>
                <w:sz w:val="24"/>
                <w:szCs w:val="24"/>
              </w:rPr>
            </w:pPr>
            <w:r w:rsidRPr="003A090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3F7042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F7042">
              <w:rPr>
                <w:sz w:val="24"/>
                <w:szCs w:val="24"/>
              </w:rPr>
              <w:t>1648,3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3A090C" w:rsidRPr="003A090C" w:rsidRDefault="003A090C" w:rsidP="003A090C">
            <w:pPr>
              <w:jc w:val="center"/>
              <w:outlineLvl w:val="0"/>
              <w:rPr>
                <w:sz w:val="24"/>
                <w:szCs w:val="24"/>
              </w:rPr>
            </w:pPr>
            <w:r w:rsidRPr="003A090C">
              <w:rPr>
                <w:sz w:val="24"/>
                <w:szCs w:val="24"/>
              </w:rPr>
              <w:t>1791,3**</w:t>
            </w:r>
          </w:p>
          <w:p w:rsidR="00215845" w:rsidRPr="003A090C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589C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16850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090C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757B9"/>
    <w:rsid w:val="00792196"/>
    <w:rsid w:val="00795C09"/>
    <w:rsid w:val="00796E2E"/>
    <w:rsid w:val="007B0D1C"/>
    <w:rsid w:val="007B1220"/>
    <w:rsid w:val="007B4011"/>
    <w:rsid w:val="007C2D5A"/>
    <w:rsid w:val="007C3794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057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CCE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277C6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26D94-39D6-4965-94DA-37F1ED88FB4B}"/>
</file>

<file path=customXml/itemProps2.xml><?xml version="1.0" encoding="utf-8"?>
<ds:datastoreItem xmlns:ds="http://schemas.openxmlformats.org/officeDocument/2006/customXml" ds:itemID="{566A49F1-74F0-4572-B33E-E7952707943A}"/>
</file>

<file path=customXml/itemProps3.xml><?xml version="1.0" encoding="utf-8"?>
<ds:datastoreItem xmlns:ds="http://schemas.openxmlformats.org/officeDocument/2006/customXml" ds:itemID="{C3D3B29A-4D30-4C95-8E20-5EFAF5273190}"/>
</file>

<file path=customXml/itemProps4.xml><?xml version="1.0" encoding="utf-8"?>
<ds:datastoreItem xmlns:ds="http://schemas.openxmlformats.org/officeDocument/2006/customXml" ds:itemID="{BFDAF0D9-ACA3-42E0-BA10-901BAE6102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62</cp:revision>
  <cp:lastPrinted>2012-10-17T10:19:00Z</cp:lastPrinted>
  <dcterms:created xsi:type="dcterms:W3CDTF">2012-10-17T09:58:00Z</dcterms:created>
  <dcterms:modified xsi:type="dcterms:W3CDTF">2012-11-21T10:02:00Z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